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787D65">
        <w:trPr>
          <w:trHeight w:val="2694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>ПРИЛОЖЕНИЕ № 3</w:t>
            </w:r>
          </w:p>
          <w:p w:rsidR="00213DEC" w:rsidRPr="00213DEC" w:rsidRDefault="00787D65" w:rsidP="00213DE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                   "Город Архангельск" </w:t>
            </w:r>
            <w:r w:rsidR="00213DEC" w:rsidRPr="00213DEC">
              <w:rPr>
                <w:sz w:val="24"/>
                <w:szCs w:val="24"/>
              </w:rPr>
              <w:t xml:space="preserve">в отношении двух несмежных территорий, </w:t>
            </w:r>
          </w:p>
          <w:p w:rsidR="00213DEC" w:rsidRPr="00213DEC" w:rsidRDefault="00213DEC" w:rsidP="00213DE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213DEC">
              <w:rPr>
                <w:sz w:val="24"/>
                <w:szCs w:val="24"/>
              </w:rPr>
              <w:t xml:space="preserve">в </w:t>
            </w:r>
            <w:proofErr w:type="gramStart"/>
            <w:r w:rsidRPr="00213DEC">
              <w:rPr>
                <w:sz w:val="24"/>
                <w:szCs w:val="24"/>
              </w:rPr>
              <w:t>границах</w:t>
            </w:r>
            <w:proofErr w:type="gramEnd"/>
            <w:r w:rsidRPr="00213DEC">
              <w:rPr>
                <w:sz w:val="24"/>
                <w:szCs w:val="24"/>
              </w:rPr>
              <w:t xml:space="preserve"> которых предусматривается осуществление деятельности </w:t>
            </w:r>
          </w:p>
          <w:p w:rsidR="00787D65" w:rsidRDefault="00213DEC" w:rsidP="00213DEC">
            <w:pPr>
              <w:jc w:val="center"/>
              <w:rPr>
                <w:sz w:val="24"/>
                <w:szCs w:val="24"/>
              </w:rPr>
            </w:pPr>
            <w:r w:rsidRPr="00213DEC">
              <w:rPr>
                <w:sz w:val="24"/>
                <w:szCs w:val="24"/>
              </w:rPr>
              <w:t>по комплексному развитию территории</w:t>
            </w:r>
          </w:p>
          <w:p w:rsidR="00062EEE" w:rsidRDefault="00062EEE" w:rsidP="00787D65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862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Сроки выполнения обязательств с учетом утвержденной документации </w:t>
      </w:r>
    </w:p>
    <w:p w:rsidR="00FF708A" w:rsidRPr="00FF708A" w:rsidRDefault="00FF708A" w:rsidP="00862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территории, этапами реализации решения </w:t>
      </w:r>
    </w:p>
    <w:p w:rsidR="00FF708A" w:rsidRPr="00FF708A" w:rsidRDefault="00FF708A" w:rsidP="00862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территории жилой застройки, </w:t>
      </w:r>
    </w:p>
    <w:p w:rsidR="00A227DC" w:rsidRDefault="00FF708A" w:rsidP="00862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65"/>
        <w:gridCol w:w="3938"/>
        <w:gridCol w:w="1134"/>
        <w:gridCol w:w="1275"/>
        <w:gridCol w:w="1560"/>
        <w:gridCol w:w="1417"/>
      </w:tblGrid>
      <w:tr w:rsidR="00F44E37" w:rsidRPr="00A227DC" w:rsidTr="00862FF1">
        <w:tc>
          <w:tcPr>
            <w:tcW w:w="565" w:type="dxa"/>
            <w:vMerge w:val="restart"/>
            <w:vAlign w:val="center"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938" w:type="dxa"/>
            <w:vMerge w:val="restart"/>
            <w:vAlign w:val="center"/>
          </w:tcPr>
          <w:p w:rsidR="00F44E37" w:rsidRPr="001F6F18" w:rsidRDefault="00F44E37" w:rsidP="00361A4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Обязательства "Застройщика" </w:t>
            </w:r>
          </w:p>
        </w:tc>
        <w:tc>
          <w:tcPr>
            <w:tcW w:w="5386" w:type="dxa"/>
            <w:gridSpan w:val="4"/>
            <w:vAlign w:val="center"/>
          </w:tcPr>
          <w:p w:rsidR="00F44E37" w:rsidRPr="00EC390D" w:rsidRDefault="00F44E37" w:rsidP="00F3227D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 xml:space="preserve">Сроки выполнения обязательств "Застройщика" (указать период выполнения и (или) дата)  </w:t>
            </w:r>
          </w:p>
        </w:tc>
      </w:tr>
      <w:tr w:rsidR="00F44E37" w:rsidRPr="00A227DC" w:rsidTr="00862FF1"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38" w:type="dxa"/>
            <w:vMerge/>
            <w:vAlign w:val="center"/>
            <w:hideMark/>
          </w:tcPr>
          <w:p w:rsidR="00F44E37" w:rsidRPr="001F6F18" w:rsidRDefault="00F44E37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44E37" w:rsidRPr="00EC390D" w:rsidRDefault="00F44E37" w:rsidP="00F3227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Первый этап</w:t>
            </w:r>
            <w:r w:rsidRPr="00EC390D">
              <w:rPr>
                <w:sz w:val="21"/>
                <w:szCs w:val="21"/>
              </w:rPr>
              <w:t>**</w:t>
            </w:r>
          </w:p>
        </w:tc>
        <w:tc>
          <w:tcPr>
            <w:tcW w:w="1275" w:type="dxa"/>
            <w:vAlign w:val="center"/>
          </w:tcPr>
          <w:p w:rsidR="00F44E37" w:rsidRPr="00EC390D" w:rsidRDefault="00F44E37" w:rsidP="00F3227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Второй этап</w:t>
            </w:r>
            <w:r w:rsidRPr="00EC390D">
              <w:rPr>
                <w:sz w:val="21"/>
                <w:szCs w:val="21"/>
              </w:rPr>
              <w:t>***</w:t>
            </w:r>
          </w:p>
        </w:tc>
        <w:tc>
          <w:tcPr>
            <w:tcW w:w="1560" w:type="dxa"/>
            <w:vAlign w:val="center"/>
          </w:tcPr>
          <w:p w:rsidR="00F44E37" w:rsidRPr="00EC390D" w:rsidRDefault="00F44E37" w:rsidP="00F3227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Третий этап</w:t>
            </w:r>
            <w:r w:rsidRPr="00EC390D">
              <w:rPr>
                <w:sz w:val="21"/>
                <w:szCs w:val="21"/>
              </w:rPr>
              <w:t>****</w:t>
            </w:r>
          </w:p>
        </w:tc>
        <w:tc>
          <w:tcPr>
            <w:tcW w:w="1417" w:type="dxa"/>
          </w:tcPr>
          <w:p w:rsidR="00F44E37" w:rsidRPr="00EC390D" w:rsidRDefault="00F44E37" w:rsidP="00F3227D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862FF1">
        <w:tc>
          <w:tcPr>
            <w:tcW w:w="565" w:type="dxa"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38" w:type="dxa"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для государственных или муниципальных нужд</w:t>
            </w:r>
          </w:p>
        </w:tc>
        <w:tc>
          <w:tcPr>
            <w:tcW w:w="1134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F44E37" w:rsidRDefault="00F44E37" w:rsidP="00862FF1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862FF1">
        <w:tc>
          <w:tcPr>
            <w:tcW w:w="565" w:type="dxa"/>
            <w:hideMark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5730F9">
              <w:rPr>
                <w:sz w:val="24"/>
                <w:szCs w:val="24"/>
              </w:rPr>
              <w:t xml:space="preserve">"Застройщиком" </w:t>
            </w:r>
            <w:r w:rsidR="005730F9">
              <w:rPr>
                <w:sz w:val="24"/>
                <w:szCs w:val="24"/>
              </w:rPr>
              <w:br/>
              <w:t xml:space="preserve">в собственность </w:t>
            </w:r>
            <w:r w:rsidRPr="001F6F18">
              <w:rPr>
                <w:sz w:val="24"/>
                <w:szCs w:val="24"/>
              </w:rPr>
              <w:t xml:space="preserve">"Администрации" жилых помещений </w:t>
            </w:r>
            <w:r w:rsidRPr="00F3227D">
              <w:rPr>
                <w:sz w:val="24"/>
                <w:szCs w:val="24"/>
              </w:rPr>
              <w:t>для предоставления  гражданам, выселяемым 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134" w:type="dxa"/>
            <w:hideMark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862FF1">
        <w:tc>
          <w:tcPr>
            <w:tcW w:w="565" w:type="dxa"/>
            <w:hideMark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134" w:type="dxa"/>
            <w:hideMark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862FF1">
        <w:tc>
          <w:tcPr>
            <w:tcW w:w="565" w:type="dxa"/>
            <w:hideMark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134" w:type="dxa"/>
            <w:hideMark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862FF1">
        <w:tc>
          <w:tcPr>
            <w:tcW w:w="565" w:type="dxa"/>
            <w:hideMark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и </w:t>
            </w:r>
            <w:r w:rsidRPr="001F6F18">
              <w:rPr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  <w:tc>
          <w:tcPr>
            <w:tcW w:w="1134" w:type="dxa"/>
            <w:hideMark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862FF1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134" w:type="dxa"/>
            <w:hideMark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862FF1">
        <w:tc>
          <w:tcPr>
            <w:tcW w:w="565" w:type="dxa"/>
            <w:hideMark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34" w:type="dxa"/>
            <w:hideMark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862FF1">
        <w:tc>
          <w:tcPr>
            <w:tcW w:w="565" w:type="dxa"/>
            <w:hideMark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134" w:type="dxa"/>
            <w:hideMark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862FF1">
        <w:tc>
          <w:tcPr>
            <w:tcW w:w="565" w:type="dxa"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</w:tcPr>
          <w:p w:rsidR="00F44E37" w:rsidRPr="001F6F18" w:rsidRDefault="00F44E37" w:rsidP="00862FF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34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862FF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862FF1">
        <w:tc>
          <w:tcPr>
            <w:tcW w:w="4503" w:type="dxa"/>
            <w:gridSpan w:val="2"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969" w:type="dxa"/>
            <w:gridSpan w:val="3"/>
          </w:tcPr>
          <w:p w:rsidR="00F44E37" w:rsidRPr="001F6F18" w:rsidRDefault="00787D65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44E37" w:rsidRDefault="00F44E37" w:rsidP="00862FF1">
            <w:pPr>
              <w:jc w:val="both"/>
              <w:rPr>
                <w:sz w:val="24"/>
                <w:szCs w:val="24"/>
              </w:rPr>
            </w:pPr>
          </w:p>
        </w:tc>
      </w:tr>
      <w:tr w:rsidR="00F44E37" w:rsidRPr="00A227DC" w:rsidTr="00862FF1">
        <w:tc>
          <w:tcPr>
            <w:tcW w:w="4503" w:type="dxa"/>
            <w:gridSpan w:val="2"/>
          </w:tcPr>
          <w:p w:rsidR="00F44E37" w:rsidRPr="001F6F18" w:rsidRDefault="00F44E37" w:rsidP="00862FF1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969" w:type="dxa"/>
            <w:gridSpan w:val="3"/>
          </w:tcPr>
          <w:p w:rsidR="00F44E37" w:rsidRPr="001F6F18" w:rsidRDefault="00787D65" w:rsidP="00862F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44E37" w:rsidRDefault="00F44E37" w:rsidP="00862FF1">
            <w:pPr>
              <w:jc w:val="both"/>
              <w:rPr>
                <w:sz w:val="24"/>
                <w:szCs w:val="24"/>
              </w:rPr>
            </w:pPr>
          </w:p>
        </w:tc>
      </w:tr>
    </w:tbl>
    <w:p w:rsidR="00A076B7" w:rsidRDefault="00A076B7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</w:t>
      </w:r>
    </w:p>
    <w:p w:rsidR="00862FF1" w:rsidRDefault="00862FF1" w:rsidP="00862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00AE" w:rsidRPr="00F44E37" w:rsidRDefault="001F00AE" w:rsidP="00862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судов, которые указаны в п</w:t>
      </w:r>
      <w:r w:rsidR="0086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одпунктах</w:t>
      </w:r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3.1.6, 3.1.7 договора </w:t>
      </w:r>
      <w:r w:rsidR="0086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____ </w:t>
      </w:r>
      <w:proofErr w:type="gramStart"/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</w:t>
      </w:r>
      <w:r w:rsidR="00F4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указанием перечня многоквартирных домов и (или) жилых помещений</w:t>
      </w:r>
      <w:r w:rsidR="00983DD1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F3227D" w:rsidRDefault="00F3227D" w:rsidP="00862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первый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862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во второй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862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третий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2FF1" w:rsidRDefault="00862FF1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3DEC" w:rsidRPr="00213DEC" w:rsidRDefault="002E5AC7" w:rsidP="00942349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94234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942349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 территории жилой застройки</w:t>
      </w:r>
      <w:r w:rsidR="00213DEC" w:rsidRPr="00213DEC">
        <w:t xml:space="preserve"> </w:t>
      </w:r>
      <w:r w:rsidR="00213DEC" w:rsidRPr="00213DEC">
        <w:rPr>
          <w:rFonts w:ascii="Times New Roman" w:hAnsi="Times New Roman" w:cs="Times New Roman"/>
          <w:b/>
          <w:bCs/>
          <w:sz w:val="28"/>
          <w:szCs w:val="28"/>
        </w:rPr>
        <w:t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территории:</w:t>
      </w:r>
    </w:p>
    <w:p w:rsidR="00213DEC" w:rsidRPr="00213DEC" w:rsidRDefault="00213DEC" w:rsidP="00942349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3DEC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 части элемента планировочной структуры: </w:t>
      </w:r>
      <w:r w:rsidR="0094234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13DEC">
        <w:rPr>
          <w:rFonts w:ascii="Times New Roman" w:hAnsi="Times New Roman" w:cs="Times New Roman"/>
          <w:b/>
          <w:bCs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Pr="00213DEC">
        <w:rPr>
          <w:rFonts w:ascii="Times New Roman" w:hAnsi="Times New Roman" w:cs="Times New Roman"/>
          <w:b/>
          <w:bCs/>
          <w:sz w:val="28"/>
          <w:szCs w:val="28"/>
        </w:rPr>
        <w:t>Самойло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3DEC">
        <w:rPr>
          <w:rFonts w:ascii="Times New Roman" w:hAnsi="Times New Roman" w:cs="Times New Roman"/>
          <w:b/>
          <w:bCs/>
          <w:sz w:val="28"/>
          <w:szCs w:val="28"/>
        </w:rPr>
        <w:t>площадью 0,3744 га (Территория 1);</w:t>
      </w:r>
    </w:p>
    <w:p w:rsidR="00A227DC" w:rsidRDefault="00213DEC" w:rsidP="00942349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3DEC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ул. Попова, </w:t>
      </w:r>
      <w:r w:rsidR="0094234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13DEC">
        <w:rPr>
          <w:rFonts w:ascii="Times New Roman" w:hAnsi="Times New Roman" w:cs="Times New Roman"/>
          <w:b/>
          <w:bCs/>
          <w:sz w:val="28"/>
          <w:szCs w:val="28"/>
        </w:rPr>
        <w:t>просп. Обводный канал, ул. Воскресенская, просп. Советских космонавтов площадью 0,2149 га (Территория 2)</w:t>
      </w:r>
    </w:p>
    <w:p w:rsidR="00213DEC" w:rsidRDefault="00213DEC" w:rsidP="00942349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942349">
        <w:tc>
          <w:tcPr>
            <w:tcW w:w="607" w:type="dxa"/>
            <w:vAlign w:val="center"/>
            <w:hideMark/>
          </w:tcPr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Перечень объектов капитального строительства, линейных объектов</w:t>
            </w:r>
            <w:r w:rsidR="00942349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42349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942349">
        <w:tc>
          <w:tcPr>
            <w:tcW w:w="607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942349">
        <w:tc>
          <w:tcPr>
            <w:tcW w:w="607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942349">
        <w:tc>
          <w:tcPr>
            <w:tcW w:w="607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</w:tbl>
    <w:p w:rsidR="00213DEC" w:rsidRDefault="00213DEC" w:rsidP="00942349">
      <w:pPr>
        <w:spacing w:after="0" w:line="23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942349" w:rsidRDefault="00A227DC" w:rsidP="00942349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349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  <w:r w:rsidR="00213DEC" w:rsidRPr="009423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2349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  <w:r w:rsidR="00213DEC" w:rsidRPr="00942349">
        <w:rPr>
          <w:rFonts w:ascii="Times New Roman" w:hAnsi="Times New Roman" w:cs="Times New Roman"/>
          <w:b/>
          <w:bCs/>
          <w:sz w:val="28"/>
          <w:szCs w:val="28"/>
        </w:rPr>
        <w:t xml:space="preserve"> в отношении 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94234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13FF4" w:rsidRPr="0094234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942349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  <w:r w:rsidR="00213DEC" w:rsidRPr="0094234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13DEC" w:rsidRPr="00942349" w:rsidRDefault="00942349" w:rsidP="00942349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213DEC" w:rsidRPr="00942349">
        <w:rPr>
          <w:rFonts w:ascii="Times New Roman" w:hAnsi="Times New Roman" w:cs="Times New Roman"/>
          <w:b/>
          <w:bCs/>
          <w:sz w:val="28"/>
          <w:szCs w:val="28"/>
        </w:rPr>
        <w:t xml:space="preserve">части элемента планировочной структуры: ул. Комсомольская, просп. Обводный канал, ул. Суворова, ул. </w:t>
      </w:r>
      <w:proofErr w:type="spellStart"/>
      <w:r w:rsidR="00213DEC" w:rsidRPr="00942349">
        <w:rPr>
          <w:rFonts w:ascii="Times New Roman" w:hAnsi="Times New Roman" w:cs="Times New Roman"/>
          <w:b/>
          <w:bCs/>
          <w:sz w:val="28"/>
          <w:szCs w:val="28"/>
        </w:rPr>
        <w:t>Самойло</w:t>
      </w:r>
      <w:proofErr w:type="spellEnd"/>
      <w:r w:rsidR="00213DEC" w:rsidRPr="00942349">
        <w:rPr>
          <w:rFonts w:ascii="Times New Roman" w:hAnsi="Times New Roman" w:cs="Times New Roman"/>
          <w:b/>
          <w:bCs/>
          <w:sz w:val="28"/>
          <w:szCs w:val="28"/>
        </w:rPr>
        <w:t xml:space="preserve"> площадью 0,3744 га (Территория 1);</w:t>
      </w:r>
    </w:p>
    <w:p w:rsidR="00213DEC" w:rsidRPr="00942349" w:rsidRDefault="00213DEC" w:rsidP="00942349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349">
        <w:rPr>
          <w:rFonts w:ascii="Times New Roman" w:hAnsi="Times New Roman" w:cs="Times New Roman"/>
          <w:b/>
          <w:bCs/>
          <w:sz w:val="28"/>
          <w:szCs w:val="28"/>
        </w:rPr>
        <w:t>в границах части элемента планировочной структуры: ул. Попова, просп. Обводный канал, ул. Воскресенская, просп. Советских космонавтов площадью 0,2149 га (Территория 2)</w:t>
      </w:r>
    </w:p>
    <w:p w:rsidR="00A227DC" w:rsidRPr="00942349" w:rsidRDefault="00A227DC" w:rsidP="00942349">
      <w:pPr>
        <w:spacing w:after="0" w:line="23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10073" w:type="dxa"/>
        <w:jc w:val="center"/>
        <w:tblInd w:w="-2950" w:type="dxa"/>
        <w:tblLook w:val="04A0" w:firstRow="1" w:lastRow="0" w:firstColumn="1" w:lastColumn="0" w:noHBand="0" w:noVBand="1"/>
      </w:tblPr>
      <w:tblGrid>
        <w:gridCol w:w="1277"/>
        <w:gridCol w:w="3544"/>
        <w:gridCol w:w="2790"/>
        <w:gridCol w:w="2462"/>
      </w:tblGrid>
      <w:tr w:rsidR="00A227DC" w:rsidRPr="00A227DC" w:rsidTr="00FE0A9D">
        <w:trPr>
          <w:jc w:val="center"/>
        </w:trPr>
        <w:tc>
          <w:tcPr>
            <w:tcW w:w="1277" w:type="dxa"/>
            <w:vAlign w:val="center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94234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942349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942349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942349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942349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42349" w:rsidRDefault="00942349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227DC" w:rsidRPr="00942349" w:rsidRDefault="00A227DC" w:rsidP="00A227DC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42349">
        <w:rPr>
          <w:rFonts w:ascii="Times New Roman" w:hAnsi="Times New Roman" w:cs="Times New Roman"/>
          <w:sz w:val="24"/>
          <w:szCs w:val="24"/>
          <w:vertAlign w:val="superscript"/>
        </w:rPr>
        <w:t>_________</w:t>
      </w:r>
    </w:p>
    <w:p w:rsidR="00A227DC" w:rsidRPr="00942349" w:rsidRDefault="00A227DC" w:rsidP="00942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49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Pr="00942349">
        <w:rPr>
          <w:rFonts w:ascii="Times New Roman" w:hAnsi="Times New Roman" w:cs="Times New Roman"/>
          <w:sz w:val="24"/>
          <w:szCs w:val="24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94234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4234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942349">
        <w:rPr>
          <w:rFonts w:ascii="Times New Roman" w:hAnsi="Times New Roman" w:cs="Times New Roman"/>
          <w:sz w:val="24"/>
          <w:szCs w:val="24"/>
        </w:rPr>
        <w:t xml:space="preserve"> перечисленных в </w:t>
      </w:r>
      <w:r w:rsidR="00A076B7" w:rsidRPr="00942349">
        <w:rPr>
          <w:rFonts w:ascii="Times New Roman" w:hAnsi="Times New Roman" w:cs="Times New Roman"/>
          <w:sz w:val="24"/>
          <w:szCs w:val="24"/>
        </w:rPr>
        <w:t>П</w:t>
      </w:r>
      <w:r w:rsidRPr="00942349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сносу;</w:t>
      </w:r>
    </w:p>
    <w:p w:rsidR="00A227DC" w:rsidRPr="00942349" w:rsidRDefault="00A227DC" w:rsidP="00942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49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Pr="00942349">
        <w:rPr>
          <w:rFonts w:ascii="Times New Roman" w:hAnsi="Times New Roman" w:cs="Times New Roman"/>
          <w:sz w:val="24"/>
          <w:szCs w:val="24"/>
        </w:rPr>
        <w:t xml:space="preserve">Указывается с учетом требований "СП 476.1325800.2020. Свод правил. Территории городских и сельских поселений. Правила планировки, застройки </w:t>
      </w:r>
      <w:r w:rsidR="00F653F3" w:rsidRPr="00942349">
        <w:rPr>
          <w:rFonts w:ascii="Times New Roman" w:hAnsi="Times New Roman" w:cs="Times New Roman"/>
          <w:sz w:val="24"/>
          <w:szCs w:val="24"/>
        </w:rPr>
        <w:br/>
      </w:r>
      <w:r w:rsidRPr="00942349">
        <w:rPr>
          <w:rFonts w:ascii="Times New Roman" w:hAnsi="Times New Roman" w:cs="Times New Roman"/>
          <w:sz w:val="24"/>
          <w:szCs w:val="24"/>
        </w:rPr>
        <w:t>и благоустройства жилых микрорайонов", утвержденных Приказом Минстроя России от 24</w:t>
      </w:r>
      <w:r w:rsidR="00A076B7" w:rsidRPr="00942349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942349">
        <w:rPr>
          <w:rFonts w:ascii="Times New Roman" w:hAnsi="Times New Roman" w:cs="Times New Roman"/>
          <w:sz w:val="24"/>
          <w:szCs w:val="24"/>
        </w:rPr>
        <w:t>2020</w:t>
      </w:r>
      <w:r w:rsidR="00A076B7" w:rsidRPr="0094234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42349">
        <w:rPr>
          <w:rFonts w:ascii="Times New Roman" w:hAnsi="Times New Roman" w:cs="Times New Roman"/>
          <w:sz w:val="24"/>
          <w:szCs w:val="24"/>
        </w:rPr>
        <w:t xml:space="preserve"> № 33/пр.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1A50" w:rsidRPr="00A227DC" w:rsidRDefault="00A227DC" w:rsidP="000661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</w:p>
    <w:sectPr w:rsidR="00A11A50" w:rsidRPr="00A227DC" w:rsidSect="000661A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E01" w:rsidRDefault="004C0E01" w:rsidP="00AA47A0">
      <w:pPr>
        <w:spacing w:after="0" w:line="240" w:lineRule="auto"/>
      </w:pPr>
      <w:r>
        <w:separator/>
      </w:r>
    </w:p>
  </w:endnote>
  <w:endnote w:type="continuationSeparator" w:id="0">
    <w:p w:rsidR="004C0E01" w:rsidRDefault="004C0E01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E01" w:rsidRDefault="004C0E01" w:rsidP="00AA47A0">
      <w:pPr>
        <w:spacing w:after="0" w:line="240" w:lineRule="auto"/>
      </w:pPr>
      <w:r>
        <w:separator/>
      </w:r>
    </w:p>
  </w:footnote>
  <w:footnote w:type="continuationSeparator" w:id="0">
    <w:p w:rsidR="004C0E01" w:rsidRDefault="004C0E01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661A8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661A8"/>
    <w:rsid w:val="0007786B"/>
    <w:rsid w:val="000853C9"/>
    <w:rsid w:val="000A2BFD"/>
    <w:rsid w:val="00151593"/>
    <w:rsid w:val="001A3D21"/>
    <w:rsid w:val="001F00AE"/>
    <w:rsid w:val="001F6F18"/>
    <w:rsid w:val="00213DEC"/>
    <w:rsid w:val="002173A3"/>
    <w:rsid w:val="00282E2F"/>
    <w:rsid w:val="00294252"/>
    <w:rsid w:val="002E5AC7"/>
    <w:rsid w:val="00361A4F"/>
    <w:rsid w:val="00394E36"/>
    <w:rsid w:val="003A6C97"/>
    <w:rsid w:val="003C4890"/>
    <w:rsid w:val="003D24D9"/>
    <w:rsid w:val="003F6609"/>
    <w:rsid w:val="004265CD"/>
    <w:rsid w:val="00470E7A"/>
    <w:rsid w:val="004C0E01"/>
    <w:rsid w:val="004D3F5F"/>
    <w:rsid w:val="004F49E4"/>
    <w:rsid w:val="005730F9"/>
    <w:rsid w:val="00597053"/>
    <w:rsid w:val="006D311C"/>
    <w:rsid w:val="006F5004"/>
    <w:rsid w:val="00787D65"/>
    <w:rsid w:val="00862FF1"/>
    <w:rsid w:val="008B7FF4"/>
    <w:rsid w:val="00934EED"/>
    <w:rsid w:val="00942349"/>
    <w:rsid w:val="00976064"/>
    <w:rsid w:val="00983DD1"/>
    <w:rsid w:val="009864C8"/>
    <w:rsid w:val="009D2C2A"/>
    <w:rsid w:val="00A076B7"/>
    <w:rsid w:val="00A227DC"/>
    <w:rsid w:val="00AA47A0"/>
    <w:rsid w:val="00B13FF4"/>
    <w:rsid w:val="00C66269"/>
    <w:rsid w:val="00CE71BC"/>
    <w:rsid w:val="00CF3391"/>
    <w:rsid w:val="00D13719"/>
    <w:rsid w:val="00E3419F"/>
    <w:rsid w:val="00E476B7"/>
    <w:rsid w:val="00E856B4"/>
    <w:rsid w:val="00EA61B0"/>
    <w:rsid w:val="00EC390D"/>
    <w:rsid w:val="00F276AC"/>
    <w:rsid w:val="00F3227D"/>
    <w:rsid w:val="00F44E37"/>
    <w:rsid w:val="00F647A4"/>
    <w:rsid w:val="00F653F3"/>
    <w:rsid w:val="00FD2EBC"/>
    <w:rsid w:val="00FE0A9D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2024-11-02T06:27:00Z</cp:lastPrinted>
  <dcterms:created xsi:type="dcterms:W3CDTF">2024-10-31T06:35:00Z</dcterms:created>
  <dcterms:modified xsi:type="dcterms:W3CDTF">2024-11-02T06:28:00Z</dcterms:modified>
</cp:coreProperties>
</file>